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F0546" w:rsidRPr="000F5075" w:rsidRDefault="008F0546" w:rsidP="00F217A9">
      <w:pPr>
        <w:spacing w:line="360" w:lineRule="auto"/>
        <w:jc w:val="center"/>
        <w:rPr>
          <w:b/>
          <w:sz w:val="30"/>
          <w:szCs w:val="30"/>
        </w:rPr>
      </w:pPr>
      <w:r w:rsidRPr="000F5075">
        <w:rPr>
          <w:b/>
          <w:sz w:val="30"/>
          <w:szCs w:val="30"/>
        </w:rPr>
        <w:t>xxx</w:t>
      </w:r>
      <w:r w:rsidR="00B34238">
        <w:rPr>
          <w:rFonts w:hAnsi="宋体"/>
          <w:b/>
          <w:sz w:val="30"/>
          <w:szCs w:val="30"/>
        </w:rPr>
        <w:t>学校</w:t>
      </w:r>
    </w:p>
    <w:p w:rsidR="008F0546" w:rsidRPr="000F5075" w:rsidRDefault="00553BBF" w:rsidP="008F0546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</w:t>
      </w:r>
      <w:r w:rsidR="005C184D">
        <w:rPr>
          <w:rFonts w:hint="eastAsia"/>
          <w:b/>
          <w:sz w:val="30"/>
          <w:szCs w:val="30"/>
        </w:rPr>
        <w:t>7</w:t>
      </w:r>
      <w:r>
        <w:rPr>
          <w:b/>
          <w:sz w:val="30"/>
          <w:szCs w:val="30"/>
        </w:rPr>
        <w:t>年</w:t>
      </w:r>
      <w:r w:rsidR="008F0546" w:rsidRPr="000F5075">
        <w:rPr>
          <w:rFonts w:hAnsi="宋体"/>
          <w:b/>
          <w:sz w:val="30"/>
          <w:szCs w:val="30"/>
        </w:rPr>
        <w:t>度财务报表附注</w:t>
      </w:r>
    </w:p>
    <w:p w:rsidR="008F0546" w:rsidRPr="000F5075" w:rsidRDefault="008F0546" w:rsidP="008F0546">
      <w:pPr>
        <w:spacing w:line="360" w:lineRule="auto"/>
        <w:jc w:val="center"/>
        <w:rPr>
          <w:szCs w:val="21"/>
        </w:rPr>
      </w:pPr>
      <w:r w:rsidRPr="000F5075">
        <w:rPr>
          <w:rFonts w:hAnsi="宋体"/>
          <w:szCs w:val="21"/>
        </w:rPr>
        <w:t>（除特别说明，以人民币元表述）</w:t>
      </w:r>
    </w:p>
    <w:p w:rsidR="008F0546" w:rsidRPr="000F5075" w:rsidRDefault="008F0546" w:rsidP="008F0546">
      <w:pPr>
        <w:spacing w:line="360" w:lineRule="auto"/>
        <w:rPr>
          <w:szCs w:val="21"/>
          <w:u w:val="single"/>
        </w:rPr>
      </w:pPr>
      <w:r w:rsidRPr="000F5075">
        <w:rPr>
          <w:szCs w:val="21"/>
          <w:u w:val="single"/>
        </w:rPr>
        <w:t xml:space="preserve">                                                                                   </w:t>
      </w:r>
    </w:p>
    <w:p w:rsidR="00BA1D4A" w:rsidRDefault="00BA1D4A" w:rsidP="00553BBF">
      <w:pPr>
        <w:tabs>
          <w:tab w:val="left" w:pos="525"/>
        </w:tabs>
        <w:adjustRightInd w:val="0"/>
        <w:snapToGrid w:val="0"/>
        <w:spacing w:line="360" w:lineRule="auto"/>
        <w:rPr>
          <w:spacing w:val="10"/>
          <w:sz w:val="24"/>
          <w:szCs w:val="24"/>
        </w:rPr>
      </w:pPr>
      <w:r>
        <w:rPr>
          <w:rFonts w:hint="eastAsia"/>
          <w:spacing w:val="10"/>
          <w:sz w:val="24"/>
          <w:szCs w:val="24"/>
        </w:rPr>
        <w:t xml:space="preserve"> </w:t>
      </w:r>
    </w:p>
    <w:p w:rsidR="008F0546" w:rsidRPr="000F5075" w:rsidRDefault="008F0546" w:rsidP="00553BBF">
      <w:pPr>
        <w:tabs>
          <w:tab w:val="left" w:pos="525"/>
        </w:tabs>
        <w:adjustRightInd w:val="0"/>
        <w:snapToGrid w:val="0"/>
        <w:spacing w:line="360" w:lineRule="auto"/>
        <w:rPr>
          <w:b/>
          <w:spacing w:val="10"/>
          <w:sz w:val="24"/>
          <w:szCs w:val="24"/>
        </w:rPr>
      </w:pPr>
      <w:r w:rsidRPr="000F5075">
        <w:rPr>
          <w:spacing w:val="10"/>
          <w:sz w:val="24"/>
          <w:szCs w:val="24"/>
        </w:rPr>
        <w:t xml:space="preserve">  </w:t>
      </w:r>
      <w:r w:rsidRPr="000F5075">
        <w:rPr>
          <w:b/>
          <w:spacing w:val="10"/>
          <w:sz w:val="24"/>
          <w:szCs w:val="24"/>
        </w:rPr>
        <w:t xml:space="preserve">  </w:t>
      </w:r>
      <w:r w:rsidRPr="000F5075">
        <w:rPr>
          <w:rFonts w:hAnsi="宋体"/>
          <w:b/>
          <w:spacing w:val="10"/>
          <w:sz w:val="24"/>
          <w:szCs w:val="24"/>
        </w:rPr>
        <w:t>一、基本情况</w:t>
      </w:r>
    </w:p>
    <w:p w:rsidR="00891A7C" w:rsidRDefault="008F0546" w:rsidP="00553BBF">
      <w:pPr>
        <w:adjustRightInd w:val="0"/>
        <w:snapToGrid w:val="0"/>
        <w:spacing w:line="360" w:lineRule="auto"/>
        <w:ind w:firstLine="420"/>
        <w:rPr>
          <w:rFonts w:hAnsi="宋体"/>
          <w:spacing w:val="10"/>
        </w:rPr>
      </w:pPr>
      <w:r w:rsidRPr="000F5075">
        <w:rPr>
          <w:spacing w:val="10"/>
        </w:rPr>
        <w:t>xxx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（以下简称本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）是经</w:t>
      </w:r>
      <w:r w:rsidR="00850D0F">
        <w:rPr>
          <w:rFonts w:hAnsi="宋体" w:hint="eastAsia"/>
          <w:spacing w:val="10"/>
        </w:rPr>
        <w:t>*****</w:t>
      </w:r>
      <w:r w:rsidRPr="000F5075">
        <w:rPr>
          <w:rFonts w:hAnsi="宋体"/>
          <w:spacing w:val="10"/>
        </w:rPr>
        <w:t>批准</w:t>
      </w:r>
      <w:r w:rsidR="00A54F38" w:rsidRPr="000F5075">
        <w:rPr>
          <w:rFonts w:hAnsi="宋体"/>
          <w:spacing w:val="10"/>
        </w:rPr>
        <w:t>，</w:t>
      </w:r>
      <w:r w:rsidR="00850D0F">
        <w:rPr>
          <w:rFonts w:hAnsi="宋体" w:hint="eastAsia"/>
          <w:spacing w:val="10"/>
        </w:rPr>
        <w:t>批准文号为：</w:t>
      </w:r>
      <w:r w:rsidRPr="000F5075">
        <w:rPr>
          <w:rFonts w:hAnsi="宋体"/>
          <w:spacing w:val="10"/>
        </w:rPr>
        <w:t>于</w:t>
      </w:r>
      <w:r w:rsidRPr="000F5075">
        <w:rPr>
          <w:spacing w:val="10"/>
        </w:rPr>
        <w:t>xxxx</w:t>
      </w:r>
      <w:r w:rsidRPr="000F5075">
        <w:rPr>
          <w:rFonts w:hAnsi="宋体"/>
          <w:spacing w:val="10"/>
        </w:rPr>
        <w:t>年</w:t>
      </w:r>
      <w:r w:rsidRPr="000F5075">
        <w:rPr>
          <w:spacing w:val="10"/>
        </w:rPr>
        <w:t>xx</w:t>
      </w:r>
      <w:r w:rsidRPr="000F5075">
        <w:rPr>
          <w:rFonts w:hAnsi="宋体"/>
          <w:spacing w:val="10"/>
        </w:rPr>
        <w:t>月</w:t>
      </w:r>
      <w:r w:rsidRPr="000F5075">
        <w:rPr>
          <w:spacing w:val="10"/>
        </w:rPr>
        <w:t>xx</w:t>
      </w:r>
      <w:r w:rsidR="00B34238">
        <w:rPr>
          <w:rFonts w:hAnsi="宋体"/>
          <w:spacing w:val="10"/>
        </w:rPr>
        <w:t>日成立的</w:t>
      </w:r>
      <w:r w:rsidR="00B34238">
        <w:rPr>
          <w:rFonts w:hAnsi="宋体" w:hint="eastAsia"/>
          <w:spacing w:val="10"/>
        </w:rPr>
        <w:t>***</w:t>
      </w:r>
      <w:r w:rsidR="00B34238">
        <w:rPr>
          <w:rFonts w:hAnsi="宋体"/>
          <w:spacing w:val="10"/>
        </w:rPr>
        <w:t>学校</w:t>
      </w:r>
      <w:r w:rsidR="00850D0F">
        <w:rPr>
          <w:rFonts w:hAnsi="宋体"/>
          <w:spacing w:val="10"/>
        </w:rPr>
        <w:t>，</w:t>
      </w:r>
      <w:r w:rsidR="00850D0F">
        <w:rPr>
          <w:rFonts w:hAnsi="宋体" w:hint="eastAsia"/>
          <w:spacing w:val="10"/>
        </w:rPr>
        <w:t>开办资金</w:t>
      </w:r>
      <w:r w:rsidRPr="000F5075">
        <w:rPr>
          <w:rFonts w:hAnsi="宋体"/>
          <w:spacing w:val="10"/>
        </w:rPr>
        <w:t>为人民币</w:t>
      </w:r>
      <w:r w:rsidRPr="000F5075">
        <w:rPr>
          <w:spacing w:val="10"/>
        </w:rPr>
        <w:t>xxx</w:t>
      </w:r>
      <w:r w:rsidR="00850D0F">
        <w:rPr>
          <w:rFonts w:hAnsi="宋体"/>
          <w:spacing w:val="10"/>
        </w:rPr>
        <w:t>万元，登记证号为</w:t>
      </w:r>
      <w:r w:rsidR="00850D0F">
        <w:rPr>
          <w:rFonts w:hAnsi="宋体" w:hint="eastAsia"/>
          <w:spacing w:val="10"/>
        </w:rPr>
        <w:t>*</w:t>
      </w:r>
      <w:r w:rsidRPr="000F5075">
        <w:rPr>
          <w:rFonts w:hAnsi="宋体"/>
          <w:spacing w:val="10"/>
        </w:rPr>
        <w:t>证字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号，有效期为</w:t>
      </w:r>
      <w:r w:rsidRPr="000F5075">
        <w:rPr>
          <w:spacing w:val="10"/>
        </w:rPr>
        <w:t>20XX</w:t>
      </w:r>
      <w:r w:rsidRPr="000F5075">
        <w:rPr>
          <w:rFonts w:hAnsi="宋体"/>
          <w:spacing w:val="10"/>
        </w:rPr>
        <w:t>年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月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日至</w:t>
      </w:r>
      <w:r w:rsidRPr="000F5075">
        <w:rPr>
          <w:spacing w:val="10"/>
        </w:rPr>
        <w:t>20XX</w:t>
      </w:r>
      <w:r w:rsidRPr="000F5075">
        <w:rPr>
          <w:rFonts w:hAnsi="宋体"/>
          <w:spacing w:val="10"/>
        </w:rPr>
        <w:t>年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月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日，组织机构代码为</w:t>
      </w:r>
      <w:r w:rsidRPr="000F5075">
        <w:rPr>
          <w:spacing w:val="10"/>
        </w:rPr>
        <w:t>xxxxxxxx-x</w:t>
      </w:r>
      <w:r w:rsidRPr="000F5075">
        <w:rPr>
          <w:rFonts w:hAnsi="宋体"/>
          <w:spacing w:val="10"/>
        </w:rPr>
        <w:t>，法定代表人为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，住所为</w:t>
      </w:r>
      <w:r w:rsidRPr="000F5075">
        <w:rPr>
          <w:spacing w:val="10"/>
        </w:rPr>
        <w:t>xxx</w:t>
      </w:r>
      <w:r w:rsidR="00891A7C" w:rsidRPr="000F5075">
        <w:rPr>
          <w:rFonts w:hAnsi="宋体"/>
          <w:spacing w:val="10"/>
        </w:rPr>
        <w:t>。</w:t>
      </w:r>
    </w:p>
    <w:p w:rsidR="004A0404" w:rsidRPr="004A0404" w:rsidRDefault="004A0404" w:rsidP="00553BBF">
      <w:pPr>
        <w:adjustRightInd w:val="0"/>
        <w:snapToGrid w:val="0"/>
        <w:spacing w:line="360" w:lineRule="auto"/>
        <w:ind w:firstLine="420"/>
        <w:rPr>
          <w:spacing w:val="10"/>
        </w:rPr>
      </w:pPr>
      <w:r>
        <w:rPr>
          <w:rFonts w:hAnsi="宋体" w:hint="eastAsia"/>
          <w:spacing w:val="10"/>
        </w:rPr>
        <w:t>治理层：为本学校</w:t>
      </w:r>
      <w:r w:rsidRPr="009A0D8F">
        <w:rPr>
          <w:rFonts w:hAnsi="宋体" w:hint="eastAsia"/>
          <w:spacing w:val="10"/>
        </w:rPr>
        <w:t>理事会（或董事会）</w:t>
      </w:r>
      <w:r>
        <w:rPr>
          <w:rFonts w:hAnsi="宋体" w:hint="eastAsia"/>
          <w:spacing w:val="10"/>
        </w:rPr>
        <w:t>。</w:t>
      </w:r>
    </w:p>
    <w:p w:rsidR="00A46A7C" w:rsidRPr="000F5075" w:rsidRDefault="008F0546" w:rsidP="00553BBF">
      <w:pPr>
        <w:adjustRightInd w:val="0"/>
        <w:snapToGrid w:val="0"/>
        <w:spacing w:line="360" w:lineRule="auto"/>
        <w:ind w:firstLineChars="200" w:firstLine="460"/>
        <w:rPr>
          <w:spacing w:val="10"/>
        </w:rPr>
      </w:pPr>
      <w:r w:rsidRPr="000F5075">
        <w:rPr>
          <w:rFonts w:hAnsi="宋体"/>
          <w:spacing w:val="10"/>
        </w:rPr>
        <w:t>业务主管单位</w:t>
      </w:r>
      <w:r w:rsidR="00891A7C" w:rsidRPr="000F5075">
        <w:rPr>
          <w:rFonts w:hAnsi="宋体"/>
          <w:spacing w:val="10"/>
        </w:rPr>
        <w:t>：</w:t>
      </w:r>
      <w:r w:rsidRPr="000F5075">
        <w:rPr>
          <w:spacing w:val="10"/>
        </w:rPr>
        <w:t>xxx</w:t>
      </w:r>
      <w:r w:rsidRPr="000F5075">
        <w:rPr>
          <w:rFonts w:hAnsi="宋体"/>
          <w:spacing w:val="10"/>
        </w:rPr>
        <w:t>。</w:t>
      </w:r>
    </w:p>
    <w:p w:rsidR="008F0546" w:rsidRPr="000F5075" w:rsidRDefault="008F0546" w:rsidP="00553BBF">
      <w:pPr>
        <w:adjustRightInd w:val="0"/>
        <w:snapToGrid w:val="0"/>
        <w:spacing w:line="360" w:lineRule="auto"/>
        <w:ind w:firstLineChars="200" w:firstLine="460"/>
        <w:rPr>
          <w:spacing w:val="10"/>
        </w:rPr>
      </w:pPr>
      <w:r w:rsidRPr="000F5075">
        <w:rPr>
          <w:rFonts w:hAnsi="宋体"/>
          <w:spacing w:val="10"/>
        </w:rPr>
        <w:t>业务范围：</w:t>
      </w:r>
      <w:r w:rsidRPr="000F5075">
        <w:rPr>
          <w:spacing w:val="10"/>
        </w:rPr>
        <w:t>xxxx</w:t>
      </w:r>
      <w:r w:rsidRPr="000F5075">
        <w:rPr>
          <w:rFonts w:hAnsi="宋体"/>
          <w:spacing w:val="10"/>
        </w:rPr>
        <w:t>。</w:t>
      </w:r>
    </w:p>
    <w:p w:rsidR="008F0546" w:rsidRPr="000F5075" w:rsidRDefault="008F0546" w:rsidP="00850D0F">
      <w:pPr>
        <w:adjustRightInd w:val="0"/>
        <w:snapToGrid w:val="0"/>
        <w:spacing w:line="360" w:lineRule="auto"/>
        <w:ind w:firstLineChars="250" w:firstLine="575"/>
        <w:rPr>
          <w:spacing w:val="10"/>
          <w:szCs w:val="21"/>
        </w:rPr>
      </w:pPr>
    </w:p>
    <w:p w:rsidR="008F0546" w:rsidRPr="000F5075" w:rsidRDefault="008F0546" w:rsidP="00553BBF">
      <w:pPr>
        <w:tabs>
          <w:tab w:val="left" w:pos="525"/>
        </w:tabs>
        <w:adjustRightInd w:val="0"/>
        <w:snapToGrid w:val="0"/>
        <w:spacing w:line="360" w:lineRule="auto"/>
        <w:ind w:firstLineChars="196" w:firstLine="511"/>
        <w:rPr>
          <w:b/>
          <w:spacing w:val="10"/>
          <w:sz w:val="24"/>
          <w:szCs w:val="24"/>
        </w:rPr>
      </w:pPr>
      <w:r w:rsidRPr="000F5075">
        <w:rPr>
          <w:rFonts w:hAnsi="宋体"/>
          <w:b/>
          <w:spacing w:val="10"/>
          <w:sz w:val="24"/>
          <w:szCs w:val="24"/>
        </w:rPr>
        <w:t>二、财务报表的编制基础</w:t>
      </w:r>
    </w:p>
    <w:p w:rsidR="008F0546" w:rsidRPr="000F5075" w:rsidRDefault="008F0546" w:rsidP="00553BBF">
      <w:pPr>
        <w:adjustRightInd w:val="0"/>
        <w:snapToGrid w:val="0"/>
        <w:spacing w:line="360" w:lineRule="auto"/>
        <w:ind w:firstLine="420"/>
        <w:rPr>
          <w:color w:val="FF0000"/>
          <w:spacing w:val="10"/>
        </w:rPr>
      </w:pPr>
      <w:r w:rsidRPr="000F5075">
        <w:rPr>
          <w:rFonts w:hAnsi="宋体"/>
          <w:spacing w:val="10"/>
        </w:rPr>
        <w:t>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管理层对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持续运营能力评估后，认为</w:t>
      </w:r>
      <w:r w:rsidR="008D021D" w:rsidRPr="000F5075">
        <w:rPr>
          <w:rFonts w:hAnsi="宋体"/>
          <w:spacing w:val="10"/>
        </w:rPr>
        <w:t>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不存在可能导致</w:t>
      </w:r>
      <w:r w:rsidR="008D021D" w:rsidRPr="000F5075">
        <w:rPr>
          <w:rFonts w:hAnsi="宋体"/>
          <w:spacing w:val="10"/>
        </w:rPr>
        <w:t>对</w:t>
      </w:r>
      <w:r w:rsidRPr="000F5075">
        <w:rPr>
          <w:rFonts w:hAnsi="宋体"/>
          <w:spacing w:val="10"/>
        </w:rPr>
        <w:t>持续运营产生重大疑虑的事项或情况，本</w:t>
      </w:r>
      <w:r w:rsidR="00B34238">
        <w:rPr>
          <w:rFonts w:hAnsi="宋体"/>
          <w:spacing w:val="10"/>
        </w:rPr>
        <w:t>学校</w:t>
      </w:r>
      <w:r w:rsidRPr="000F5075">
        <w:rPr>
          <w:rFonts w:hAnsi="宋体"/>
          <w:spacing w:val="10"/>
        </w:rPr>
        <w:t>财务报表是按照持续运营假设为基础编制的。</w:t>
      </w:r>
    </w:p>
    <w:p w:rsidR="008F0546" w:rsidRPr="000F5075" w:rsidRDefault="008F0546" w:rsidP="00553BBF">
      <w:pPr>
        <w:tabs>
          <w:tab w:val="left" w:pos="525"/>
        </w:tabs>
        <w:adjustRightInd w:val="0"/>
        <w:snapToGrid w:val="0"/>
        <w:spacing w:line="360" w:lineRule="auto"/>
        <w:ind w:firstLineChars="196" w:firstLine="511"/>
        <w:rPr>
          <w:b/>
          <w:spacing w:val="10"/>
          <w:sz w:val="24"/>
          <w:szCs w:val="24"/>
        </w:rPr>
      </w:pPr>
      <w:r w:rsidRPr="000F5075">
        <w:rPr>
          <w:rFonts w:hAnsi="宋体"/>
          <w:b/>
          <w:spacing w:val="10"/>
          <w:sz w:val="24"/>
          <w:szCs w:val="24"/>
        </w:rPr>
        <w:t>三、遵</w:t>
      </w:r>
      <w:r w:rsidRPr="00DB3DED">
        <w:rPr>
          <w:rFonts w:hAnsi="宋体"/>
          <w:b/>
          <w:spacing w:val="10"/>
          <w:sz w:val="24"/>
          <w:szCs w:val="24"/>
        </w:rPr>
        <w:t>循</w:t>
      </w:r>
      <w:r w:rsidR="00DB3DED" w:rsidRPr="002F48A4">
        <w:rPr>
          <w:rFonts w:hAnsi="宋体" w:hint="eastAsia"/>
          <w:b/>
          <w:spacing w:val="10"/>
          <w:sz w:val="24"/>
          <w:szCs w:val="24"/>
        </w:rPr>
        <w:t>《事业单位会计准则》及</w:t>
      </w:r>
      <w:r w:rsidR="00DB3DED" w:rsidRPr="000F5075">
        <w:rPr>
          <w:rFonts w:hAnsi="宋体"/>
          <w:b/>
          <w:spacing w:val="10"/>
          <w:sz w:val="24"/>
          <w:szCs w:val="24"/>
        </w:rPr>
        <w:t>《</w:t>
      </w:r>
      <w:r w:rsidR="00DB3DED">
        <w:rPr>
          <w:rFonts w:hAnsi="宋体" w:hint="eastAsia"/>
          <w:b/>
          <w:spacing w:val="10"/>
          <w:sz w:val="24"/>
          <w:szCs w:val="24"/>
        </w:rPr>
        <w:t>事业单位</w:t>
      </w:r>
      <w:r w:rsidR="00DB3DED" w:rsidRPr="000F5075">
        <w:rPr>
          <w:rFonts w:hAnsi="宋体"/>
          <w:b/>
          <w:spacing w:val="10"/>
          <w:sz w:val="24"/>
          <w:szCs w:val="24"/>
        </w:rPr>
        <w:t>会计制度》</w:t>
      </w:r>
      <w:r w:rsidRPr="000F5075">
        <w:rPr>
          <w:rFonts w:hAnsi="宋体"/>
          <w:b/>
          <w:spacing w:val="10"/>
          <w:sz w:val="24"/>
          <w:szCs w:val="24"/>
        </w:rPr>
        <w:t>的声明</w:t>
      </w:r>
    </w:p>
    <w:p w:rsidR="008F0546" w:rsidRDefault="00FF11CE" w:rsidP="00553BBF">
      <w:pPr>
        <w:adjustRightInd w:val="0"/>
        <w:snapToGrid w:val="0"/>
        <w:spacing w:line="360" w:lineRule="auto"/>
        <w:ind w:firstLine="420"/>
        <w:rPr>
          <w:rFonts w:hAnsi="宋体"/>
          <w:spacing w:val="10"/>
        </w:rPr>
      </w:pPr>
      <w:r w:rsidRPr="00FF11CE">
        <w:rPr>
          <w:rFonts w:hAnsi="宋体" w:hint="eastAsia"/>
          <w:spacing w:val="10"/>
        </w:rPr>
        <w:t>《</w:t>
      </w:r>
      <w:r>
        <w:rPr>
          <w:rFonts w:hAnsi="宋体" w:hint="eastAsia"/>
          <w:spacing w:val="10"/>
        </w:rPr>
        <w:t>关于</w:t>
      </w:r>
      <w:r w:rsidRPr="00FF11CE">
        <w:rPr>
          <w:rFonts w:hAnsi="宋体" w:hint="eastAsia"/>
          <w:spacing w:val="10"/>
        </w:rPr>
        <w:t>开展北京民办高等学校及其他民办高等教育机构</w:t>
      </w:r>
      <w:r w:rsidRPr="00FF11CE">
        <w:rPr>
          <w:rFonts w:hAnsi="宋体" w:hint="eastAsia"/>
          <w:spacing w:val="10"/>
        </w:rPr>
        <w:t>2017</w:t>
      </w:r>
      <w:r w:rsidRPr="00FF11CE">
        <w:rPr>
          <w:rFonts w:hAnsi="宋体" w:hint="eastAsia"/>
          <w:spacing w:val="10"/>
        </w:rPr>
        <w:t>年度办学状况检查工作的通知》（京教民〔</w:t>
      </w:r>
      <w:r w:rsidRPr="00FF11CE">
        <w:rPr>
          <w:rFonts w:hAnsi="宋体" w:hint="eastAsia"/>
          <w:spacing w:val="10"/>
        </w:rPr>
        <w:t>2018</w:t>
      </w:r>
      <w:r w:rsidRPr="00FF11CE">
        <w:rPr>
          <w:rFonts w:hAnsi="宋体" w:hint="eastAsia"/>
          <w:spacing w:val="10"/>
        </w:rPr>
        <w:t>〕</w:t>
      </w:r>
      <w:r w:rsidRPr="00FF11CE">
        <w:rPr>
          <w:rFonts w:hAnsi="宋体" w:hint="eastAsia"/>
          <w:spacing w:val="10"/>
        </w:rPr>
        <w:t>2</w:t>
      </w:r>
      <w:r w:rsidRPr="00FF11CE">
        <w:rPr>
          <w:rFonts w:hAnsi="宋体" w:hint="eastAsia"/>
          <w:spacing w:val="10"/>
        </w:rPr>
        <w:t>号）</w:t>
      </w:r>
      <w:r w:rsidR="00531A46" w:rsidRPr="00FF11CE">
        <w:rPr>
          <w:rFonts w:hAnsi="宋体" w:hint="eastAsia"/>
          <w:spacing w:val="10"/>
        </w:rPr>
        <w:t>要求</w:t>
      </w:r>
      <w:r w:rsidR="00533067">
        <w:rPr>
          <w:rFonts w:hAnsi="宋体" w:hint="eastAsia"/>
          <w:spacing w:val="10"/>
        </w:rPr>
        <w:t>，</w:t>
      </w:r>
      <w:r w:rsidR="00533067" w:rsidRPr="000F5075">
        <w:rPr>
          <w:rFonts w:hAnsi="宋体"/>
          <w:spacing w:val="10"/>
        </w:rPr>
        <w:t>本</w:t>
      </w:r>
      <w:r w:rsidR="00533067">
        <w:rPr>
          <w:rFonts w:hAnsi="宋体"/>
          <w:spacing w:val="10"/>
        </w:rPr>
        <w:t>学校</w:t>
      </w:r>
      <w:r w:rsidR="00533067" w:rsidRPr="000F5075">
        <w:rPr>
          <w:rFonts w:hAnsi="宋体"/>
          <w:spacing w:val="10"/>
        </w:rPr>
        <w:t>财务报表</w:t>
      </w:r>
      <w:r w:rsidR="00533067">
        <w:rPr>
          <w:rFonts w:hAnsi="宋体" w:hint="eastAsia"/>
          <w:spacing w:val="10"/>
        </w:rPr>
        <w:t>包括</w:t>
      </w:r>
      <w:r w:rsidR="00531A46" w:rsidRPr="00531A46">
        <w:rPr>
          <w:rFonts w:hAnsi="宋体"/>
          <w:spacing w:val="10"/>
        </w:rPr>
        <w:t>20XX</w:t>
      </w:r>
      <w:r w:rsidR="00531A46" w:rsidRPr="00531A46">
        <w:rPr>
          <w:rFonts w:hAnsi="宋体" w:hint="eastAsia"/>
          <w:spacing w:val="10"/>
        </w:rPr>
        <w:t>年</w:t>
      </w:r>
      <w:r w:rsidR="00531A46" w:rsidRPr="00531A46">
        <w:rPr>
          <w:rFonts w:hAnsi="宋体"/>
          <w:spacing w:val="10"/>
        </w:rPr>
        <w:t>12</w:t>
      </w:r>
      <w:r w:rsidR="00531A46" w:rsidRPr="00531A46">
        <w:rPr>
          <w:rFonts w:hAnsi="宋体" w:hint="eastAsia"/>
          <w:spacing w:val="10"/>
        </w:rPr>
        <w:t>月</w:t>
      </w:r>
      <w:r w:rsidR="00531A46" w:rsidRPr="00531A46">
        <w:rPr>
          <w:rFonts w:hAnsi="宋体"/>
          <w:spacing w:val="10"/>
        </w:rPr>
        <w:t>31</w:t>
      </w:r>
      <w:r w:rsidR="00531A46" w:rsidRPr="00531A46">
        <w:rPr>
          <w:rFonts w:hAnsi="宋体" w:hint="eastAsia"/>
          <w:spacing w:val="10"/>
        </w:rPr>
        <w:t>日的资产负债表和</w:t>
      </w:r>
      <w:r w:rsidR="00531A46" w:rsidRPr="00531A46">
        <w:rPr>
          <w:rFonts w:hAnsi="宋体"/>
          <w:spacing w:val="10"/>
        </w:rPr>
        <w:t>20XX</w:t>
      </w:r>
      <w:r w:rsidR="00531A46" w:rsidRPr="00531A46">
        <w:rPr>
          <w:rFonts w:hAnsi="宋体" w:hint="eastAsia"/>
          <w:spacing w:val="10"/>
        </w:rPr>
        <w:t>年度的收入支出表以及财务报表附注，</w:t>
      </w:r>
      <w:r w:rsidR="00533067">
        <w:rPr>
          <w:rFonts w:hAnsi="宋体" w:hint="eastAsia"/>
          <w:spacing w:val="10"/>
        </w:rPr>
        <w:t>相关</w:t>
      </w:r>
      <w:r w:rsidR="008F0546" w:rsidRPr="000F5075">
        <w:rPr>
          <w:rFonts w:hAnsi="宋体"/>
          <w:spacing w:val="10"/>
        </w:rPr>
        <w:t>编制符合</w:t>
      </w:r>
      <w:r w:rsidR="00DB3DED" w:rsidRPr="00DB3DED">
        <w:rPr>
          <w:rFonts w:hAnsi="宋体" w:hint="eastAsia"/>
          <w:spacing w:val="10"/>
        </w:rPr>
        <w:t>《事业单位会计准则》及</w:t>
      </w:r>
      <w:r w:rsidR="00DB3DED" w:rsidRPr="000F5075">
        <w:rPr>
          <w:rFonts w:hAnsi="宋体"/>
          <w:spacing w:val="10"/>
        </w:rPr>
        <w:t>《</w:t>
      </w:r>
      <w:r w:rsidR="00DB3DED">
        <w:rPr>
          <w:rFonts w:hAnsi="宋体" w:hint="eastAsia"/>
          <w:spacing w:val="10"/>
        </w:rPr>
        <w:t>事业单位</w:t>
      </w:r>
      <w:r w:rsidR="00DB3DED" w:rsidRPr="000F5075">
        <w:rPr>
          <w:rFonts w:hAnsi="宋体"/>
          <w:spacing w:val="10"/>
        </w:rPr>
        <w:t>会计制度》</w:t>
      </w:r>
      <w:r w:rsidR="008F0546" w:rsidRPr="000F5075">
        <w:rPr>
          <w:rFonts w:hAnsi="宋体"/>
          <w:spacing w:val="10"/>
        </w:rPr>
        <w:t>的要求，真实、完整地反映了本</w:t>
      </w:r>
      <w:r w:rsidR="00B34238">
        <w:rPr>
          <w:rFonts w:hAnsi="宋体"/>
          <w:spacing w:val="10"/>
        </w:rPr>
        <w:t>学校</w:t>
      </w:r>
      <w:r w:rsidR="008F0546" w:rsidRPr="000F5075">
        <w:rPr>
          <w:rFonts w:hAnsi="宋体"/>
          <w:spacing w:val="10"/>
        </w:rPr>
        <w:t>的财务状况、</w:t>
      </w:r>
      <w:r w:rsidR="00DB3DED">
        <w:rPr>
          <w:rFonts w:hAnsi="宋体" w:hint="eastAsia"/>
          <w:spacing w:val="10"/>
        </w:rPr>
        <w:t>事业</w:t>
      </w:r>
      <w:r w:rsidR="008A3F8D">
        <w:rPr>
          <w:rFonts w:hAnsi="宋体" w:hint="eastAsia"/>
          <w:spacing w:val="10"/>
        </w:rPr>
        <w:t>成果</w:t>
      </w:r>
      <w:r w:rsidR="008F0546" w:rsidRPr="000F5075">
        <w:rPr>
          <w:rFonts w:hAnsi="宋体"/>
          <w:spacing w:val="10"/>
        </w:rPr>
        <w:t>。</w:t>
      </w:r>
    </w:p>
    <w:p w:rsidR="00BA1D4A" w:rsidRPr="00BA1D4A" w:rsidRDefault="00BA1D4A" w:rsidP="00BA1D4A">
      <w:pPr>
        <w:ind w:firstLineChars="200" w:firstLine="522"/>
        <w:rPr>
          <w:rFonts w:hAnsi="宋体"/>
          <w:b/>
          <w:spacing w:val="10"/>
          <w:sz w:val="24"/>
          <w:szCs w:val="24"/>
        </w:rPr>
      </w:pPr>
      <w:r w:rsidRPr="000F5075">
        <w:rPr>
          <w:rFonts w:hAnsi="宋体"/>
          <w:b/>
          <w:spacing w:val="10"/>
          <w:sz w:val="24"/>
          <w:szCs w:val="24"/>
        </w:rPr>
        <w:t>四</w:t>
      </w:r>
      <w:r w:rsidRPr="00BA1D4A">
        <w:rPr>
          <w:rFonts w:hAnsi="宋体" w:hint="eastAsia"/>
          <w:b/>
          <w:spacing w:val="10"/>
          <w:sz w:val="24"/>
          <w:szCs w:val="24"/>
        </w:rPr>
        <w:t xml:space="preserve"> </w:t>
      </w:r>
      <w:r w:rsidRPr="00BA1D4A">
        <w:rPr>
          <w:rFonts w:hAnsi="宋体" w:hint="eastAsia"/>
          <w:b/>
          <w:spacing w:val="10"/>
          <w:sz w:val="24"/>
          <w:szCs w:val="24"/>
        </w:rPr>
        <w:t>会计报表附注内容：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（一）重要会计政策及变更情况的说明；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（二）</w:t>
      </w:r>
      <w:r w:rsidR="00DB3DED" w:rsidRPr="00DB3DED">
        <w:rPr>
          <w:rFonts w:hint="eastAsia"/>
          <w:spacing w:val="10"/>
        </w:rPr>
        <w:t>单位整体财务状况、业务活动情况的说明</w:t>
      </w:r>
      <w:r w:rsidRPr="00BA1D4A">
        <w:rPr>
          <w:rFonts w:hint="eastAsia"/>
          <w:spacing w:val="10"/>
        </w:rPr>
        <w:t>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（三）会计报表</w:t>
      </w:r>
      <w:r w:rsidR="00DB3DED">
        <w:rPr>
          <w:rFonts w:hint="eastAsia"/>
          <w:spacing w:val="10"/>
        </w:rPr>
        <w:t>列示的</w:t>
      </w:r>
      <w:r w:rsidRPr="00BA1D4A">
        <w:rPr>
          <w:rFonts w:hint="eastAsia"/>
          <w:spacing w:val="10"/>
        </w:rPr>
        <w:t>重要项目</w:t>
      </w:r>
      <w:r w:rsidR="00DB3DED" w:rsidRPr="00DB3DED">
        <w:rPr>
          <w:rFonts w:hint="eastAsia"/>
          <w:spacing w:val="10"/>
        </w:rPr>
        <w:t>的进一步说明，包括其主要构成、增减变动情况等</w:t>
      </w:r>
      <w:r w:rsidRPr="00BA1D4A">
        <w:rPr>
          <w:rFonts w:hint="eastAsia"/>
          <w:spacing w:val="10"/>
        </w:rPr>
        <w:t>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（四）资产提供者设置了时间或用途限制的相关资产情况的说明；</w:t>
      </w:r>
    </w:p>
    <w:p w:rsid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（五）重大资产</w:t>
      </w:r>
      <w:r w:rsidR="00DB3DED">
        <w:rPr>
          <w:rFonts w:hint="eastAsia"/>
          <w:spacing w:val="10"/>
        </w:rPr>
        <w:t>处置</w:t>
      </w:r>
      <w:r w:rsidRPr="00BA1D4A">
        <w:rPr>
          <w:rFonts w:hint="eastAsia"/>
          <w:spacing w:val="10"/>
        </w:rPr>
        <w:t>情况的说明；</w:t>
      </w:r>
    </w:p>
    <w:p w:rsidR="00DB3DED" w:rsidRPr="00DB3DED" w:rsidRDefault="00DB3DED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>
        <w:rPr>
          <w:rFonts w:hint="eastAsia"/>
          <w:spacing w:val="10"/>
        </w:rPr>
        <w:t>（六）</w:t>
      </w:r>
      <w:r w:rsidRPr="00DB3DED">
        <w:rPr>
          <w:rFonts w:hint="eastAsia"/>
          <w:spacing w:val="10"/>
        </w:rPr>
        <w:t>重大投资、借款活动的说明</w:t>
      </w:r>
      <w:r>
        <w:rPr>
          <w:rFonts w:hint="eastAsia"/>
          <w:spacing w:val="10"/>
        </w:rPr>
        <w:t>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（七）</w:t>
      </w:r>
      <w:r w:rsidR="00DB3DED" w:rsidRPr="00DB3DED">
        <w:rPr>
          <w:rFonts w:hint="eastAsia"/>
          <w:spacing w:val="10"/>
        </w:rPr>
        <w:t>以名义金额计量的资产名称、数量等情况，以及以名义金额计量理由的说明</w:t>
      </w:r>
      <w:r w:rsidRPr="00BA1D4A">
        <w:rPr>
          <w:rFonts w:hint="eastAsia"/>
          <w:spacing w:val="10"/>
        </w:rPr>
        <w:t>；</w:t>
      </w:r>
    </w:p>
    <w:p w:rsidR="00BA1D4A" w:rsidRPr="00BA1D4A" w:rsidRDefault="00BA1D4A" w:rsidP="00BA1D4A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（八）</w:t>
      </w:r>
      <w:r w:rsidR="00DB3DED" w:rsidRPr="00DB3DED">
        <w:rPr>
          <w:rFonts w:hint="eastAsia"/>
          <w:spacing w:val="10"/>
        </w:rPr>
        <w:t>以前年度结转结余调整情况的说明</w:t>
      </w:r>
      <w:r w:rsidRPr="00BA1D4A">
        <w:rPr>
          <w:rFonts w:hint="eastAsia"/>
          <w:spacing w:val="10"/>
        </w:rPr>
        <w:t>；</w:t>
      </w:r>
    </w:p>
    <w:p w:rsidR="006A0AF0" w:rsidRPr="00BA1D4A" w:rsidRDefault="00BA1D4A" w:rsidP="000D134C">
      <w:pPr>
        <w:adjustRightInd w:val="0"/>
        <w:snapToGrid w:val="0"/>
        <w:spacing w:line="360" w:lineRule="auto"/>
        <w:ind w:firstLine="420"/>
        <w:rPr>
          <w:spacing w:val="10"/>
        </w:rPr>
      </w:pPr>
      <w:r w:rsidRPr="00BA1D4A">
        <w:rPr>
          <w:rFonts w:hint="eastAsia"/>
          <w:spacing w:val="10"/>
        </w:rPr>
        <w:t>（九）有助于理解和分析会计报表需要说明的其他事项。</w:t>
      </w:r>
      <w:bookmarkStart w:id="0" w:name="_GoBack"/>
      <w:bookmarkEnd w:id="0"/>
    </w:p>
    <w:sectPr w:rsidR="006A0AF0" w:rsidRPr="00BA1D4A" w:rsidSect="009162A7">
      <w:headerReference w:type="default" r:id="rId7"/>
      <w:footerReference w:type="even" r:id="rId8"/>
      <w:footerReference w:type="default" r:id="rId9"/>
      <w:pgSz w:w="11907" w:h="16840"/>
      <w:pgMar w:top="1474" w:right="1588" w:bottom="1474" w:left="158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84B" w:rsidRDefault="00E5784B">
      <w:r>
        <w:separator/>
      </w:r>
    </w:p>
  </w:endnote>
  <w:endnote w:type="continuationSeparator" w:id="0">
    <w:p w:rsidR="00E5784B" w:rsidRDefault="00E5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0F" w:rsidRDefault="00531A46">
    <w:pPr>
      <w:pStyle w:val="ac"/>
      <w:framePr w:h="0" w:wrap="around" w:vAnchor="text" w:hAnchor="margin" w:xAlign="center" w:y="1"/>
      <w:rPr>
        <w:rStyle w:val="a6"/>
      </w:rPr>
    </w:pPr>
    <w:r>
      <w:fldChar w:fldCharType="begin"/>
    </w:r>
    <w:r w:rsidR="00850D0F">
      <w:rPr>
        <w:rStyle w:val="a6"/>
      </w:rPr>
      <w:instrText xml:space="preserve">PAGE  </w:instrText>
    </w:r>
    <w:r>
      <w:fldChar w:fldCharType="end"/>
    </w:r>
  </w:p>
  <w:p w:rsidR="00850D0F" w:rsidRDefault="00850D0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0F" w:rsidRDefault="00531A46">
    <w:pPr>
      <w:pStyle w:val="ac"/>
      <w:framePr w:h="0" w:wrap="around" w:vAnchor="text" w:hAnchor="margin" w:xAlign="center" w:y="1"/>
      <w:rPr>
        <w:rStyle w:val="a6"/>
        <w:rFonts w:ascii="宋体" w:hAnsi="宋体"/>
      </w:rPr>
    </w:pPr>
    <w:r>
      <w:rPr>
        <w:rFonts w:ascii="宋体" w:hAnsi="宋体"/>
      </w:rPr>
      <w:fldChar w:fldCharType="begin"/>
    </w:r>
    <w:r w:rsidR="00850D0F">
      <w:rPr>
        <w:rStyle w:val="a6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 w:rsidR="000D134C">
      <w:rPr>
        <w:rStyle w:val="a6"/>
        <w:rFonts w:ascii="宋体" w:hAnsi="宋体"/>
        <w:noProof/>
      </w:rPr>
      <w:t>9</w:t>
    </w:r>
    <w:r>
      <w:rPr>
        <w:rFonts w:ascii="宋体" w:hAnsi="宋体"/>
      </w:rPr>
      <w:fldChar w:fldCharType="end"/>
    </w:r>
  </w:p>
  <w:p w:rsidR="00850D0F" w:rsidRDefault="00850D0F">
    <w:pPr>
      <w:pStyle w:val="ac"/>
    </w:pPr>
    <w:r>
      <w:rPr>
        <w:rFonts w:hint="eastAsia"/>
      </w:rPr>
      <w:t xml:space="preserve">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84B" w:rsidRDefault="00E5784B">
      <w:r>
        <w:separator/>
      </w:r>
    </w:p>
  </w:footnote>
  <w:footnote w:type="continuationSeparator" w:id="0">
    <w:p w:rsidR="00E5784B" w:rsidRDefault="00E57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0F" w:rsidRDefault="00850D0F">
    <w:pPr>
      <w:pStyle w:val="aa"/>
      <w:jc w:val="both"/>
    </w:pPr>
    <w:r>
      <w:rPr>
        <w:rFonts w:hint="eastAsia"/>
      </w:rPr>
      <w:t>xxxx</w:t>
    </w:r>
    <w:r>
      <w:rPr>
        <w:rFonts w:hint="eastAsia"/>
      </w:rPr>
      <w:t>学校</w:t>
    </w:r>
    <w:r>
      <w:rPr>
        <w:rFonts w:hint="eastAsia"/>
      </w:rPr>
      <w:t xml:space="preserve">                                                                         </w:t>
    </w:r>
    <w:r>
      <w:rPr>
        <w:rFonts w:hint="eastAsia"/>
      </w:rPr>
      <w:t>财务报表附注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8"/>
      <w:numFmt w:val="decimal"/>
      <w:lvlText w:val="%1、"/>
      <w:lvlJc w:val="left"/>
      <w:pPr>
        <w:ind w:left="82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92" w:hanging="420"/>
      </w:pPr>
    </w:lvl>
    <w:lvl w:ilvl="2">
      <w:start w:val="1"/>
      <w:numFmt w:val="lowerRoman"/>
      <w:lvlText w:val="%3."/>
      <w:lvlJc w:val="right"/>
      <w:pPr>
        <w:ind w:left="1712" w:hanging="420"/>
      </w:pPr>
    </w:lvl>
    <w:lvl w:ilvl="3">
      <w:start w:val="1"/>
      <w:numFmt w:val="decimal"/>
      <w:lvlText w:val="%4."/>
      <w:lvlJc w:val="left"/>
      <w:pPr>
        <w:ind w:left="2132" w:hanging="420"/>
      </w:pPr>
    </w:lvl>
    <w:lvl w:ilvl="4">
      <w:start w:val="1"/>
      <w:numFmt w:val="lowerLetter"/>
      <w:lvlText w:val="%5)"/>
      <w:lvlJc w:val="left"/>
      <w:pPr>
        <w:ind w:left="2552" w:hanging="420"/>
      </w:pPr>
    </w:lvl>
    <w:lvl w:ilvl="5">
      <w:start w:val="1"/>
      <w:numFmt w:val="lowerRoman"/>
      <w:lvlText w:val="%6."/>
      <w:lvlJc w:val="right"/>
      <w:pPr>
        <w:ind w:left="2972" w:hanging="420"/>
      </w:pPr>
    </w:lvl>
    <w:lvl w:ilvl="6">
      <w:start w:val="1"/>
      <w:numFmt w:val="decimal"/>
      <w:lvlText w:val="%7."/>
      <w:lvlJc w:val="left"/>
      <w:pPr>
        <w:ind w:left="3392" w:hanging="420"/>
      </w:pPr>
    </w:lvl>
    <w:lvl w:ilvl="7">
      <w:start w:val="1"/>
      <w:numFmt w:val="lowerLetter"/>
      <w:lvlText w:val="%8)"/>
      <w:lvlJc w:val="left"/>
      <w:pPr>
        <w:ind w:left="3812" w:hanging="420"/>
      </w:pPr>
    </w:lvl>
    <w:lvl w:ilvl="8">
      <w:start w:val="1"/>
      <w:numFmt w:val="lowerRoman"/>
      <w:lvlText w:val="%9."/>
      <w:lvlJc w:val="right"/>
      <w:pPr>
        <w:ind w:left="4232" w:hanging="420"/>
      </w:p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00000016"/>
    <w:multiLevelType w:val="singleLevel"/>
    <w:tmpl w:val="00000016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  <w:rPr>
        <w:rFonts w:hint="eastAsia"/>
      </w:rPr>
    </w:lvl>
  </w:abstractNum>
  <w:abstractNum w:abstractNumId="3" w15:restartNumberingAfterBreak="0">
    <w:nsid w:val="35826F1E"/>
    <w:multiLevelType w:val="hybridMultilevel"/>
    <w:tmpl w:val="559A6A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5F6FE2"/>
    <w:multiLevelType w:val="hybridMultilevel"/>
    <w:tmpl w:val="70C47B38"/>
    <w:lvl w:ilvl="0" w:tplc="446660D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323806"/>
    <w:multiLevelType w:val="hybridMultilevel"/>
    <w:tmpl w:val="8F1EE8F2"/>
    <w:lvl w:ilvl="0" w:tplc="C24C80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9E24A0"/>
    <w:multiLevelType w:val="hybridMultilevel"/>
    <w:tmpl w:val="3E584B70"/>
    <w:lvl w:ilvl="0" w:tplc="5596EC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2C1992"/>
    <w:multiLevelType w:val="singleLevel"/>
    <w:tmpl w:val="00000000"/>
    <w:lvl w:ilvl="0">
      <w:start w:val="2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C3E"/>
    <w:rsid w:val="000256EC"/>
    <w:rsid w:val="000258DE"/>
    <w:rsid w:val="000315D1"/>
    <w:rsid w:val="00034922"/>
    <w:rsid w:val="000367C6"/>
    <w:rsid w:val="0004330B"/>
    <w:rsid w:val="000546E2"/>
    <w:rsid w:val="00056321"/>
    <w:rsid w:val="0006609D"/>
    <w:rsid w:val="00067CBD"/>
    <w:rsid w:val="00070B8F"/>
    <w:rsid w:val="000B1055"/>
    <w:rsid w:val="000B3597"/>
    <w:rsid w:val="000C7245"/>
    <w:rsid w:val="000D134C"/>
    <w:rsid w:val="000D35A0"/>
    <w:rsid w:val="000E7F51"/>
    <w:rsid w:val="000F5075"/>
    <w:rsid w:val="001141B7"/>
    <w:rsid w:val="00114B74"/>
    <w:rsid w:val="00125D9E"/>
    <w:rsid w:val="001320F7"/>
    <w:rsid w:val="00142930"/>
    <w:rsid w:val="00157CAC"/>
    <w:rsid w:val="00163007"/>
    <w:rsid w:val="00172A27"/>
    <w:rsid w:val="001A2455"/>
    <w:rsid w:val="001A2FBC"/>
    <w:rsid w:val="001C2C61"/>
    <w:rsid w:val="001E7A27"/>
    <w:rsid w:val="00227449"/>
    <w:rsid w:val="00235441"/>
    <w:rsid w:val="00252A3B"/>
    <w:rsid w:val="002574C0"/>
    <w:rsid w:val="00264D0A"/>
    <w:rsid w:val="002659B2"/>
    <w:rsid w:val="00270F42"/>
    <w:rsid w:val="002812A9"/>
    <w:rsid w:val="0028750D"/>
    <w:rsid w:val="002908BE"/>
    <w:rsid w:val="00290C96"/>
    <w:rsid w:val="00294CF9"/>
    <w:rsid w:val="002A6879"/>
    <w:rsid w:val="002B511B"/>
    <w:rsid w:val="002B6306"/>
    <w:rsid w:val="002C1B1B"/>
    <w:rsid w:val="002C2D8C"/>
    <w:rsid w:val="002C375B"/>
    <w:rsid w:val="002C6CE0"/>
    <w:rsid w:val="002E05ED"/>
    <w:rsid w:val="002E1478"/>
    <w:rsid w:val="002F48A4"/>
    <w:rsid w:val="003011C8"/>
    <w:rsid w:val="003102F5"/>
    <w:rsid w:val="00320BF5"/>
    <w:rsid w:val="003425A6"/>
    <w:rsid w:val="003442FC"/>
    <w:rsid w:val="00370559"/>
    <w:rsid w:val="00372C02"/>
    <w:rsid w:val="00375087"/>
    <w:rsid w:val="00391D11"/>
    <w:rsid w:val="003A5208"/>
    <w:rsid w:val="003C622D"/>
    <w:rsid w:val="003D6E4B"/>
    <w:rsid w:val="003E1611"/>
    <w:rsid w:val="003F0EF1"/>
    <w:rsid w:val="00400E16"/>
    <w:rsid w:val="004223B3"/>
    <w:rsid w:val="00436CC2"/>
    <w:rsid w:val="004403AB"/>
    <w:rsid w:val="0044254E"/>
    <w:rsid w:val="004442E8"/>
    <w:rsid w:val="004653BE"/>
    <w:rsid w:val="004817E7"/>
    <w:rsid w:val="00486833"/>
    <w:rsid w:val="004931EF"/>
    <w:rsid w:val="004A0404"/>
    <w:rsid w:val="004D3622"/>
    <w:rsid w:val="004E2B29"/>
    <w:rsid w:val="004F0596"/>
    <w:rsid w:val="004F1E04"/>
    <w:rsid w:val="004F22AD"/>
    <w:rsid w:val="004F2FF4"/>
    <w:rsid w:val="004F3DF4"/>
    <w:rsid w:val="00504F71"/>
    <w:rsid w:val="00520943"/>
    <w:rsid w:val="005216C1"/>
    <w:rsid w:val="0052707D"/>
    <w:rsid w:val="00531A46"/>
    <w:rsid w:val="00533067"/>
    <w:rsid w:val="00534A43"/>
    <w:rsid w:val="00547FBB"/>
    <w:rsid w:val="00553BBF"/>
    <w:rsid w:val="005609F6"/>
    <w:rsid w:val="005671BE"/>
    <w:rsid w:val="005672A5"/>
    <w:rsid w:val="00572756"/>
    <w:rsid w:val="00592BE0"/>
    <w:rsid w:val="005A0B77"/>
    <w:rsid w:val="005B4BE2"/>
    <w:rsid w:val="005C184D"/>
    <w:rsid w:val="005C3009"/>
    <w:rsid w:val="005C6813"/>
    <w:rsid w:val="005C7485"/>
    <w:rsid w:val="005D636A"/>
    <w:rsid w:val="005E012E"/>
    <w:rsid w:val="00632669"/>
    <w:rsid w:val="00635A7C"/>
    <w:rsid w:val="00645EC1"/>
    <w:rsid w:val="0064790E"/>
    <w:rsid w:val="00647CF8"/>
    <w:rsid w:val="00666F03"/>
    <w:rsid w:val="006747D1"/>
    <w:rsid w:val="00680BA0"/>
    <w:rsid w:val="006971A0"/>
    <w:rsid w:val="006A0AF0"/>
    <w:rsid w:val="006A0B40"/>
    <w:rsid w:val="006A3E21"/>
    <w:rsid w:val="006A48B8"/>
    <w:rsid w:val="006A510C"/>
    <w:rsid w:val="006B7DF3"/>
    <w:rsid w:val="006C6272"/>
    <w:rsid w:val="006D6278"/>
    <w:rsid w:val="006D7C68"/>
    <w:rsid w:val="006E5BF9"/>
    <w:rsid w:val="006F2442"/>
    <w:rsid w:val="00702619"/>
    <w:rsid w:val="00706B1D"/>
    <w:rsid w:val="00710EFF"/>
    <w:rsid w:val="0071551D"/>
    <w:rsid w:val="00724292"/>
    <w:rsid w:val="00756A06"/>
    <w:rsid w:val="00784001"/>
    <w:rsid w:val="007862A6"/>
    <w:rsid w:val="0079346A"/>
    <w:rsid w:val="0079375D"/>
    <w:rsid w:val="007A2EB3"/>
    <w:rsid w:val="007B1EB4"/>
    <w:rsid w:val="007B5D79"/>
    <w:rsid w:val="007D77F8"/>
    <w:rsid w:val="007E28AB"/>
    <w:rsid w:val="007E296F"/>
    <w:rsid w:val="00804AA2"/>
    <w:rsid w:val="00805B3E"/>
    <w:rsid w:val="00810626"/>
    <w:rsid w:val="00841D54"/>
    <w:rsid w:val="008429F8"/>
    <w:rsid w:val="00850D0F"/>
    <w:rsid w:val="00853555"/>
    <w:rsid w:val="00855288"/>
    <w:rsid w:val="00864012"/>
    <w:rsid w:val="00870688"/>
    <w:rsid w:val="0089063C"/>
    <w:rsid w:val="00891A7C"/>
    <w:rsid w:val="008A3F8D"/>
    <w:rsid w:val="008A4E86"/>
    <w:rsid w:val="008B0979"/>
    <w:rsid w:val="008B28DD"/>
    <w:rsid w:val="008C1FDA"/>
    <w:rsid w:val="008D021D"/>
    <w:rsid w:val="008D060D"/>
    <w:rsid w:val="008E00EB"/>
    <w:rsid w:val="008E7FB8"/>
    <w:rsid w:val="008F0546"/>
    <w:rsid w:val="0090570F"/>
    <w:rsid w:val="009162A7"/>
    <w:rsid w:val="00923049"/>
    <w:rsid w:val="009277CE"/>
    <w:rsid w:val="00927CC7"/>
    <w:rsid w:val="00942649"/>
    <w:rsid w:val="00954CEB"/>
    <w:rsid w:val="00961F31"/>
    <w:rsid w:val="00966CAC"/>
    <w:rsid w:val="00983FB1"/>
    <w:rsid w:val="00985957"/>
    <w:rsid w:val="00990D16"/>
    <w:rsid w:val="009910DC"/>
    <w:rsid w:val="009A3923"/>
    <w:rsid w:val="009B4FF3"/>
    <w:rsid w:val="009B6B3E"/>
    <w:rsid w:val="009C2C73"/>
    <w:rsid w:val="009C6FF6"/>
    <w:rsid w:val="009D6C08"/>
    <w:rsid w:val="009E2F61"/>
    <w:rsid w:val="009F1A61"/>
    <w:rsid w:val="009F7901"/>
    <w:rsid w:val="00A019B5"/>
    <w:rsid w:val="00A26CB9"/>
    <w:rsid w:val="00A27242"/>
    <w:rsid w:val="00A33A2D"/>
    <w:rsid w:val="00A346E3"/>
    <w:rsid w:val="00A36EC3"/>
    <w:rsid w:val="00A46A7C"/>
    <w:rsid w:val="00A471AF"/>
    <w:rsid w:val="00A54F38"/>
    <w:rsid w:val="00A85D25"/>
    <w:rsid w:val="00A90F8F"/>
    <w:rsid w:val="00A933BF"/>
    <w:rsid w:val="00A965D0"/>
    <w:rsid w:val="00A97B66"/>
    <w:rsid w:val="00AB31B6"/>
    <w:rsid w:val="00AB6C32"/>
    <w:rsid w:val="00AC2952"/>
    <w:rsid w:val="00AC316A"/>
    <w:rsid w:val="00AF4C34"/>
    <w:rsid w:val="00B17A83"/>
    <w:rsid w:val="00B22EAE"/>
    <w:rsid w:val="00B3286A"/>
    <w:rsid w:val="00B34238"/>
    <w:rsid w:val="00B3500B"/>
    <w:rsid w:val="00B63774"/>
    <w:rsid w:val="00B737E1"/>
    <w:rsid w:val="00B742B9"/>
    <w:rsid w:val="00BA1D4A"/>
    <w:rsid w:val="00BB2CA0"/>
    <w:rsid w:val="00BC24A8"/>
    <w:rsid w:val="00BC5DC6"/>
    <w:rsid w:val="00BD367B"/>
    <w:rsid w:val="00BD3D16"/>
    <w:rsid w:val="00BD741F"/>
    <w:rsid w:val="00BE1926"/>
    <w:rsid w:val="00BE50E7"/>
    <w:rsid w:val="00BE78E2"/>
    <w:rsid w:val="00BE7D8A"/>
    <w:rsid w:val="00BF41D1"/>
    <w:rsid w:val="00BF52F1"/>
    <w:rsid w:val="00BF5921"/>
    <w:rsid w:val="00BF5FB0"/>
    <w:rsid w:val="00C15EA5"/>
    <w:rsid w:val="00C37258"/>
    <w:rsid w:val="00C46AE4"/>
    <w:rsid w:val="00C57FE2"/>
    <w:rsid w:val="00C7741E"/>
    <w:rsid w:val="00C81F53"/>
    <w:rsid w:val="00C90011"/>
    <w:rsid w:val="00C9766C"/>
    <w:rsid w:val="00CA08D0"/>
    <w:rsid w:val="00CB6BA5"/>
    <w:rsid w:val="00CC3D05"/>
    <w:rsid w:val="00CE1E81"/>
    <w:rsid w:val="00CE7768"/>
    <w:rsid w:val="00D34D26"/>
    <w:rsid w:val="00D363D9"/>
    <w:rsid w:val="00D42B73"/>
    <w:rsid w:val="00D43111"/>
    <w:rsid w:val="00D54453"/>
    <w:rsid w:val="00D623FE"/>
    <w:rsid w:val="00D645CA"/>
    <w:rsid w:val="00D72666"/>
    <w:rsid w:val="00D90126"/>
    <w:rsid w:val="00D91F0E"/>
    <w:rsid w:val="00D95A94"/>
    <w:rsid w:val="00DA491A"/>
    <w:rsid w:val="00DA5539"/>
    <w:rsid w:val="00DB3DED"/>
    <w:rsid w:val="00DC6780"/>
    <w:rsid w:val="00DC735A"/>
    <w:rsid w:val="00DD69F2"/>
    <w:rsid w:val="00DE31C4"/>
    <w:rsid w:val="00DF2D1A"/>
    <w:rsid w:val="00DF31FE"/>
    <w:rsid w:val="00DF5476"/>
    <w:rsid w:val="00E14AEF"/>
    <w:rsid w:val="00E167AB"/>
    <w:rsid w:val="00E27D30"/>
    <w:rsid w:val="00E404BF"/>
    <w:rsid w:val="00E41022"/>
    <w:rsid w:val="00E5784B"/>
    <w:rsid w:val="00E62458"/>
    <w:rsid w:val="00E6734B"/>
    <w:rsid w:val="00E67DA6"/>
    <w:rsid w:val="00E75CCE"/>
    <w:rsid w:val="00E80288"/>
    <w:rsid w:val="00EC0468"/>
    <w:rsid w:val="00ED0532"/>
    <w:rsid w:val="00ED3D0D"/>
    <w:rsid w:val="00EE5221"/>
    <w:rsid w:val="00F06822"/>
    <w:rsid w:val="00F10091"/>
    <w:rsid w:val="00F217A9"/>
    <w:rsid w:val="00F40FE2"/>
    <w:rsid w:val="00F45830"/>
    <w:rsid w:val="00F4637E"/>
    <w:rsid w:val="00F603AF"/>
    <w:rsid w:val="00F840B9"/>
    <w:rsid w:val="00F94CA1"/>
    <w:rsid w:val="00FC5322"/>
    <w:rsid w:val="00FC61B0"/>
    <w:rsid w:val="00FC6A12"/>
    <w:rsid w:val="00FE001E"/>
    <w:rsid w:val="00F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273F42-01E6-4DA8-B3D9-7385C0A9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2A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162A7"/>
    <w:rPr>
      <w:strike w:val="0"/>
      <w:dstrike w:val="0"/>
      <w:color w:val="2153B0"/>
      <w:u w:val="none"/>
    </w:rPr>
  </w:style>
  <w:style w:type="character" w:customStyle="1" w:styleId="Char">
    <w:name w:val="批注框文本 Char"/>
    <w:basedOn w:val="a0"/>
    <w:link w:val="a4"/>
    <w:rsid w:val="009162A7"/>
    <w:rPr>
      <w:kern w:val="2"/>
      <w:sz w:val="18"/>
      <w:szCs w:val="18"/>
    </w:rPr>
  </w:style>
  <w:style w:type="character" w:styleId="a5">
    <w:name w:val="annotation reference"/>
    <w:basedOn w:val="a0"/>
    <w:rsid w:val="009162A7"/>
    <w:rPr>
      <w:sz w:val="21"/>
      <w:szCs w:val="21"/>
    </w:rPr>
  </w:style>
  <w:style w:type="character" w:styleId="a6">
    <w:name w:val="page number"/>
    <w:basedOn w:val="a0"/>
    <w:rsid w:val="009162A7"/>
  </w:style>
  <w:style w:type="paragraph" w:styleId="a7">
    <w:name w:val="annotation text"/>
    <w:basedOn w:val="a"/>
    <w:rsid w:val="009162A7"/>
    <w:pPr>
      <w:jc w:val="left"/>
    </w:pPr>
  </w:style>
  <w:style w:type="paragraph" w:styleId="a8">
    <w:name w:val="Date"/>
    <w:basedOn w:val="a"/>
    <w:next w:val="a"/>
    <w:rsid w:val="009162A7"/>
    <w:rPr>
      <w:spacing w:val="20"/>
      <w:sz w:val="28"/>
    </w:rPr>
  </w:style>
  <w:style w:type="paragraph" w:styleId="a9">
    <w:name w:val="annotation subject"/>
    <w:basedOn w:val="a7"/>
    <w:next w:val="a7"/>
    <w:rsid w:val="009162A7"/>
    <w:rPr>
      <w:b/>
      <w:bCs/>
    </w:rPr>
  </w:style>
  <w:style w:type="paragraph" w:styleId="aa">
    <w:name w:val="header"/>
    <w:basedOn w:val="a"/>
    <w:rsid w:val="0091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rsid w:val="009162A7"/>
    <w:pPr>
      <w:tabs>
        <w:tab w:val="left" w:pos="1260"/>
      </w:tabs>
      <w:spacing w:line="360" w:lineRule="auto"/>
      <w:ind w:firstLineChars="200" w:firstLine="500"/>
    </w:pPr>
    <w:rPr>
      <w:spacing w:val="20"/>
    </w:rPr>
  </w:style>
  <w:style w:type="paragraph" w:styleId="a4">
    <w:name w:val="Balloon Text"/>
    <w:basedOn w:val="a"/>
    <w:link w:val="Char"/>
    <w:rsid w:val="009162A7"/>
    <w:rPr>
      <w:sz w:val="18"/>
      <w:szCs w:val="18"/>
    </w:rPr>
  </w:style>
  <w:style w:type="paragraph" w:styleId="ab">
    <w:name w:val="Plain Text"/>
    <w:basedOn w:val="a"/>
    <w:rsid w:val="009162A7"/>
    <w:rPr>
      <w:rFonts w:ascii="宋体" w:hAnsi="Courier New" w:cs="黑体"/>
      <w:szCs w:val="21"/>
    </w:rPr>
  </w:style>
  <w:style w:type="paragraph" w:styleId="ac">
    <w:name w:val="footer"/>
    <w:basedOn w:val="a"/>
    <w:rsid w:val="009162A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Default">
    <w:name w:val="Default"/>
    <w:rsid w:val="00DB3DED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</Words>
  <Characters>711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834</CharactersWithSpaces>
  <SharedDoc>false</SharedDoc>
  <HLinks>
    <vt:vector size="6" baseType="variant">
      <vt:variant>
        <vt:i4>1310811</vt:i4>
      </vt:variant>
      <vt:variant>
        <vt:i4>0</vt:i4>
      </vt:variant>
      <vt:variant>
        <vt:i4>0</vt:i4>
      </vt:variant>
      <vt:variant>
        <vt:i4>5</vt:i4>
      </vt:variant>
      <vt:variant>
        <vt:lpwstr>http://wiki.mbalib.com/wiki/%E7%AE%A1%E7%90%86%E8%B4%B9%E7%94%A8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ABC基金会</dc:title>
  <dc:creator>User</dc:creator>
  <cp:lastModifiedBy>ph</cp:lastModifiedBy>
  <cp:revision>12</cp:revision>
  <cp:lastPrinted>1899-12-31T16:00:00Z</cp:lastPrinted>
  <dcterms:created xsi:type="dcterms:W3CDTF">2017-12-15T07:53:00Z</dcterms:created>
  <dcterms:modified xsi:type="dcterms:W3CDTF">2018-01-16T07:56:00Z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